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华文中宋" w:hAnsi="华文中宋" w:eastAsia="华文中宋"/>
          <w:b/>
          <w:sz w:val="44"/>
          <w:szCs w:val="44"/>
        </w:rPr>
      </w:pPr>
      <w:r>
        <w:rPr>
          <w:rFonts w:hint="eastAsia" w:ascii="仿宋_GB2312" w:hAnsi="宋体" w:eastAsia="仿宋_GB2312"/>
          <w:b/>
          <w:sz w:val="36"/>
          <w:szCs w:val="36"/>
        </w:rPr>
        <w:t>附件3：</w:t>
      </w:r>
    </w:p>
    <w:tbl>
      <w:tblPr>
        <w:tblStyle w:val="2"/>
        <w:tblW w:w="10441" w:type="dxa"/>
        <w:tblInd w:w="-54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4"/>
        <w:gridCol w:w="2027"/>
        <w:gridCol w:w="1535"/>
        <w:gridCol w:w="2882"/>
        <w:gridCol w:w="1663"/>
        <w:gridCol w:w="12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441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  <w:lang w:val="en-US" w:eastAsia="zh-CN"/>
              </w:rPr>
              <w:t>_______（</w:t>
            </w: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  <w:lang w:eastAsia="zh-CN"/>
              </w:rPr>
              <w:t>单位）</w:t>
            </w: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  <w:lang w:eastAsia="zh-CN"/>
              </w:rPr>
              <w:t>校级教研项目</w:t>
            </w:r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>汇总表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071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单位（盖章）：</w:t>
            </w:r>
          </w:p>
        </w:tc>
        <w:tc>
          <w:tcPr>
            <w:tcW w:w="1535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28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填报日期： 月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ind w:firstLine="480" w:firstLineChars="200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0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编号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项目名称</w:t>
            </w:r>
          </w:p>
        </w:tc>
        <w:tc>
          <w:tcPr>
            <w:tcW w:w="1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主持人</w:t>
            </w:r>
          </w:p>
        </w:tc>
        <w:tc>
          <w:tcPr>
            <w:tcW w:w="28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主要成员</w:t>
            </w:r>
          </w:p>
        </w:tc>
        <w:tc>
          <w:tcPr>
            <w:tcW w:w="16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类别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科类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0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0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0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0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8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6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</w:tbl>
    <w:p>
      <w:pPr>
        <w:widowControl/>
        <w:rPr>
          <w:rFonts w:hint="eastAsia" w:ascii="仿宋_GB2312" w:hAnsi="宋体" w:eastAsia="仿宋_GB2312" w:cs="宋体"/>
          <w:kern w:val="0"/>
          <w:sz w:val="24"/>
        </w:rPr>
      </w:pPr>
    </w:p>
    <w:p>
      <w:pPr>
        <w:widowControl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联系人：                         联系电话：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4D4F4C"/>
    <w:rsid w:val="0B4D4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